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507B6" w14:textId="63918A5B" w:rsidR="00FE735B" w:rsidRDefault="00FE735B">
      <w:pPr>
        <w:rPr>
          <w:b/>
        </w:rPr>
      </w:pPr>
      <w:r>
        <w:rPr>
          <w:b/>
        </w:rPr>
        <w:t>Příloha č. 1 – Technické požadavky dodávky</w:t>
      </w:r>
      <w:bookmarkStart w:id="0" w:name="_GoBack"/>
      <w:bookmarkEnd w:id="0"/>
    </w:p>
    <w:p w14:paraId="468B6279" w14:textId="77777777" w:rsidR="00FE735B" w:rsidRDefault="00FE735B">
      <w:pPr>
        <w:rPr>
          <w:b/>
        </w:rPr>
      </w:pPr>
    </w:p>
    <w:p w14:paraId="55474FE9" w14:textId="22A59D2C" w:rsidR="00014EF6" w:rsidRPr="00D33BED" w:rsidRDefault="00FB2751">
      <w:pPr>
        <w:rPr>
          <w:b/>
        </w:rPr>
      </w:pPr>
      <w:proofErr w:type="gramStart"/>
      <w:r>
        <w:rPr>
          <w:b/>
        </w:rPr>
        <w:t>Věc : Technická</w:t>
      </w:r>
      <w:proofErr w:type="gramEnd"/>
      <w:r w:rsidR="00643941" w:rsidRPr="00D33BED">
        <w:rPr>
          <w:b/>
        </w:rPr>
        <w:t xml:space="preserve"> </w:t>
      </w:r>
      <w:r w:rsidR="00B721C9">
        <w:rPr>
          <w:b/>
        </w:rPr>
        <w:t>specifikace</w:t>
      </w:r>
      <w:r w:rsidR="00B721C9" w:rsidRPr="00D33BED">
        <w:rPr>
          <w:b/>
        </w:rPr>
        <w:t xml:space="preserve"> </w:t>
      </w:r>
      <w:r w:rsidR="00A354B9" w:rsidRPr="00D33BED">
        <w:rPr>
          <w:b/>
        </w:rPr>
        <w:t xml:space="preserve">pro vytvoření </w:t>
      </w:r>
      <w:r w:rsidR="0038251B" w:rsidRPr="00D33BED">
        <w:rPr>
          <w:b/>
        </w:rPr>
        <w:t>cenové nabídky</w:t>
      </w:r>
      <w:r w:rsidR="005D4F44" w:rsidRPr="00D33BED">
        <w:rPr>
          <w:b/>
        </w:rPr>
        <w:t xml:space="preserve"> na dodávku</w:t>
      </w:r>
      <w:r w:rsidR="00A354B9" w:rsidRPr="00D33BED">
        <w:rPr>
          <w:b/>
        </w:rPr>
        <w:t xml:space="preserve"> </w:t>
      </w:r>
      <w:proofErr w:type="spellStart"/>
      <w:r w:rsidR="000931B2">
        <w:rPr>
          <w:b/>
        </w:rPr>
        <w:t>virtualizačního</w:t>
      </w:r>
      <w:proofErr w:type="spellEnd"/>
      <w:r w:rsidR="000931B2">
        <w:rPr>
          <w:b/>
        </w:rPr>
        <w:t xml:space="preserve"> </w:t>
      </w:r>
      <w:r w:rsidR="00A354B9" w:rsidRPr="00D33BED">
        <w:rPr>
          <w:b/>
        </w:rPr>
        <w:t>serveru</w:t>
      </w:r>
    </w:p>
    <w:p w14:paraId="6A1A9CB8" w14:textId="77777777" w:rsidR="000379AD" w:rsidRDefault="000379AD" w:rsidP="00FB2751">
      <w:pPr>
        <w:pStyle w:val="Odstavecseseznamem"/>
        <w:ind w:left="360"/>
        <w:jc w:val="both"/>
      </w:pPr>
    </w:p>
    <w:p w14:paraId="40C8D4BB" w14:textId="4CA5A7EA" w:rsidR="00EF7A83" w:rsidRDefault="00F229B6" w:rsidP="008D1F08">
      <w:pPr>
        <w:pStyle w:val="Odstavecseseznamem"/>
        <w:numPr>
          <w:ilvl w:val="0"/>
          <w:numId w:val="2"/>
        </w:numPr>
        <w:jc w:val="both"/>
      </w:pPr>
      <w:proofErr w:type="spellStart"/>
      <w:r w:rsidRPr="005D4F44">
        <w:t>rackmount</w:t>
      </w:r>
      <w:proofErr w:type="spellEnd"/>
      <w:r w:rsidRPr="005D4F44">
        <w:t xml:space="preserve"> server </w:t>
      </w:r>
      <w:r w:rsidR="00EF7A83" w:rsidRPr="005D4F44">
        <w:t xml:space="preserve">pro provozování virtuálních </w:t>
      </w:r>
      <w:r w:rsidR="00F07D07">
        <w:t xml:space="preserve">serverů </w:t>
      </w:r>
      <w:r w:rsidR="00EF7A83" w:rsidRPr="005D4F44">
        <w:t xml:space="preserve">na platformě </w:t>
      </w:r>
      <w:r w:rsidR="00EF7A83">
        <w:t>MS</w:t>
      </w:r>
      <w:r w:rsidR="00EF7A83" w:rsidRPr="005D4F44">
        <w:t xml:space="preserve"> Hyper-V</w:t>
      </w:r>
    </w:p>
    <w:p w14:paraId="12EE793A" w14:textId="5D6A57FA" w:rsidR="000379AD" w:rsidRDefault="000379AD" w:rsidP="008D1F08">
      <w:pPr>
        <w:pStyle w:val="Odstavecseseznamem"/>
        <w:numPr>
          <w:ilvl w:val="0"/>
          <w:numId w:val="2"/>
        </w:numPr>
        <w:jc w:val="both"/>
      </w:pPr>
      <w:r>
        <w:t xml:space="preserve">2 </w:t>
      </w:r>
      <w:r w:rsidR="00F07D07">
        <w:t xml:space="preserve">x CPU </w:t>
      </w:r>
      <w:r>
        <w:t xml:space="preserve"> minimálně  </w:t>
      </w:r>
      <w:r w:rsidR="001405C5">
        <w:t xml:space="preserve">2.9G, s </w:t>
      </w:r>
      <w:r w:rsidRPr="000379AD">
        <w:t xml:space="preserve">16C/32T, 11.2GT/s, 24M </w:t>
      </w:r>
      <w:proofErr w:type="spellStart"/>
      <w:r w:rsidRPr="000379AD">
        <w:t>Cache</w:t>
      </w:r>
      <w:proofErr w:type="spellEnd"/>
      <w:r w:rsidRPr="000379AD">
        <w:t>, Turbo, HT (185W) DDR4-3200</w:t>
      </w:r>
    </w:p>
    <w:p w14:paraId="7FD564BF" w14:textId="270787D8" w:rsidR="000379AD" w:rsidRDefault="00EF7A83" w:rsidP="00EF7A83">
      <w:pPr>
        <w:pStyle w:val="Odstavecseseznamem"/>
        <w:numPr>
          <w:ilvl w:val="0"/>
          <w:numId w:val="2"/>
        </w:numPr>
        <w:jc w:val="both"/>
      </w:pPr>
      <w:r w:rsidRPr="00EF7A83">
        <w:t>16</w:t>
      </w:r>
      <w:r>
        <w:t xml:space="preserve"> x </w:t>
      </w:r>
      <w:r w:rsidRPr="00EF7A83">
        <w:t>32GB</w:t>
      </w:r>
      <w:r>
        <w:t xml:space="preserve"> RAM</w:t>
      </w:r>
      <w:r w:rsidRPr="00EF7A83">
        <w:t xml:space="preserve"> RDIMM, 3200MT/s, </w:t>
      </w:r>
      <w:proofErr w:type="spellStart"/>
      <w:r w:rsidRPr="00EF7A83">
        <w:t>Dual</w:t>
      </w:r>
      <w:proofErr w:type="spellEnd"/>
      <w:r w:rsidRPr="00EF7A83">
        <w:t xml:space="preserve"> Rank 16Gb BASE x8</w:t>
      </w:r>
    </w:p>
    <w:p w14:paraId="6B8A5372" w14:textId="52FAEC07" w:rsidR="00EF7A83" w:rsidRDefault="00EF7A83" w:rsidP="00EF7A83">
      <w:pPr>
        <w:pStyle w:val="Odstavecseseznamem"/>
        <w:numPr>
          <w:ilvl w:val="0"/>
          <w:numId w:val="2"/>
        </w:numPr>
        <w:jc w:val="both"/>
      </w:pPr>
      <w:r w:rsidRPr="00EF7A83">
        <w:t>13</w:t>
      </w:r>
      <w:r>
        <w:t xml:space="preserve"> x </w:t>
      </w:r>
      <w:r w:rsidRPr="00EF7A83">
        <w:t>1.6TB SSD SAS ISE Mix Use 12Gbps 512e 2.5in Hot-</w:t>
      </w:r>
      <w:proofErr w:type="spellStart"/>
      <w:r w:rsidRPr="00EF7A83">
        <w:t>plug</w:t>
      </w:r>
      <w:proofErr w:type="spellEnd"/>
      <w:r w:rsidRPr="00EF7A83">
        <w:t xml:space="preserve"> AG Drive, 3 </w:t>
      </w:r>
      <w:r>
        <w:t>DWPD</w:t>
      </w:r>
    </w:p>
    <w:p w14:paraId="0440A3F8" w14:textId="5D838DEA" w:rsidR="00F07D07" w:rsidRDefault="00F07D07" w:rsidP="00FB2751">
      <w:pPr>
        <w:pStyle w:val="Odstavecseseznamem"/>
        <w:numPr>
          <w:ilvl w:val="0"/>
          <w:numId w:val="2"/>
        </w:numPr>
      </w:pPr>
      <w:r w:rsidRPr="005D4F44">
        <w:t>vý</w:t>
      </w:r>
      <w:r w:rsidR="006E5185">
        <w:t xml:space="preserve">konný HW RAID SAS/SATA </w:t>
      </w:r>
      <w:r w:rsidRPr="005D4F44">
        <w:t xml:space="preserve">řadič s </w:t>
      </w:r>
      <w:r w:rsidR="00FB2751">
        <w:t xml:space="preserve">podporou RAID 0,1,5,6,10,50,60 s </w:t>
      </w:r>
      <w:r w:rsidR="00FB2751" w:rsidRPr="00FB2751">
        <w:t xml:space="preserve">funkcemi SMART a auto </w:t>
      </w:r>
      <w:proofErr w:type="spellStart"/>
      <w:r w:rsidR="00FB2751" w:rsidRPr="00FB2751">
        <w:t>rebuild</w:t>
      </w:r>
      <w:proofErr w:type="spellEnd"/>
    </w:p>
    <w:p w14:paraId="055BB2F3" w14:textId="2D832CD6" w:rsidR="00892F3E" w:rsidRDefault="00892F3E" w:rsidP="00F07D07">
      <w:pPr>
        <w:pStyle w:val="Odstavecseseznamem"/>
        <w:numPr>
          <w:ilvl w:val="0"/>
          <w:numId w:val="2"/>
        </w:numPr>
      </w:pPr>
      <w:r>
        <w:t xml:space="preserve">RAID </w:t>
      </w:r>
      <w:proofErr w:type="spellStart"/>
      <w:r>
        <w:t>conntroller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s minimálně 2x 240GB SSD (RAID 1) pro HV</w:t>
      </w:r>
    </w:p>
    <w:p w14:paraId="459102F6" w14:textId="3E83C515" w:rsidR="00892F3E" w:rsidRDefault="006E5185" w:rsidP="00892F3E">
      <w:pPr>
        <w:pStyle w:val="Odstavecseseznamem"/>
        <w:numPr>
          <w:ilvl w:val="0"/>
          <w:numId w:val="2"/>
        </w:numPr>
      </w:pPr>
      <w:r w:rsidRPr="005D4F44">
        <w:t xml:space="preserve">síťové rozhraní </w:t>
      </w:r>
      <w:r>
        <w:t>min</w:t>
      </w:r>
      <w:r w:rsidR="00892F3E">
        <w:t>imálně</w:t>
      </w:r>
      <w:r>
        <w:t xml:space="preserve"> 2</w:t>
      </w:r>
      <w:r w:rsidRPr="005D4F44">
        <w:t>x 1</w:t>
      </w:r>
      <w:r>
        <w:t>0</w:t>
      </w:r>
      <w:r w:rsidRPr="005D4F44">
        <w:t xml:space="preserve">Gbit </w:t>
      </w:r>
    </w:p>
    <w:p w14:paraId="68F03F5E" w14:textId="602C8C7F" w:rsidR="006E5185" w:rsidRDefault="006E5185" w:rsidP="000231DD">
      <w:pPr>
        <w:pStyle w:val="Odstavecseseznamem"/>
        <w:numPr>
          <w:ilvl w:val="0"/>
          <w:numId w:val="2"/>
        </w:numPr>
      </w:pPr>
      <w:proofErr w:type="spellStart"/>
      <w:r w:rsidRPr="005D4F44">
        <w:t>remote</w:t>
      </w:r>
      <w:proofErr w:type="spellEnd"/>
      <w:r w:rsidRPr="005D4F44">
        <w:t xml:space="preserve"> management </w:t>
      </w:r>
      <w:proofErr w:type="spellStart"/>
      <w:r w:rsidRPr="005D4F44">
        <w:t>card</w:t>
      </w:r>
      <w:proofErr w:type="spellEnd"/>
      <w:r w:rsidRPr="005D4F44">
        <w:t xml:space="preserve"> s vlastním vyhrazeným portem RJ-45, umožňující vzdálenou správu serveru od úrovně hardware výše</w:t>
      </w:r>
    </w:p>
    <w:p w14:paraId="29ECE9CF" w14:textId="367CB31D" w:rsidR="006E5185" w:rsidRDefault="006E5185" w:rsidP="000231DD">
      <w:pPr>
        <w:pStyle w:val="Odstavecseseznamem"/>
        <w:numPr>
          <w:ilvl w:val="0"/>
          <w:numId w:val="2"/>
        </w:numPr>
      </w:pPr>
      <w:r w:rsidRPr="005D4F44">
        <w:t>2ks redundantních napájecích zdrojů</w:t>
      </w:r>
    </w:p>
    <w:p w14:paraId="22B97801" w14:textId="2241FDC3" w:rsidR="006E5185" w:rsidRDefault="006E5185" w:rsidP="006E5185">
      <w:pPr>
        <w:pStyle w:val="Odstavecseseznamem"/>
        <w:numPr>
          <w:ilvl w:val="0"/>
          <w:numId w:val="2"/>
        </w:numPr>
      </w:pPr>
      <w:r w:rsidRPr="005D4F44">
        <w:t xml:space="preserve">certifikace výrobce pro </w:t>
      </w:r>
      <w:r>
        <w:t>OS Microsoft Windows Server 2022</w:t>
      </w:r>
      <w:r w:rsidRPr="005D4F44">
        <w:t xml:space="preserve"> </w:t>
      </w:r>
      <w:proofErr w:type="spellStart"/>
      <w:r w:rsidRPr="005D4F44">
        <w:t>Datacenter</w:t>
      </w:r>
      <w:proofErr w:type="spellEnd"/>
      <w:r w:rsidRPr="005D4F44">
        <w:t xml:space="preserve"> platné pro sestavu jako celek</w:t>
      </w:r>
    </w:p>
    <w:p w14:paraId="4E69F68C" w14:textId="66567829" w:rsidR="006E5185" w:rsidRDefault="006E5185" w:rsidP="006E5185">
      <w:pPr>
        <w:pStyle w:val="Odstavecseseznamem"/>
        <w:numPr>
          <w:ilvl w:val="0"/>
          <w:numId w:val="2"/>
        </w:numPr>
      </w:pPr>
      <w:proofErr w:type="spellStart"/>
      <w:r w:rsidRPr="005D4F44">
        <w:t>rackmount</w:t>
      </w:r>
      <w:proofErr w:type="spellEnd"/>
      <w:r w:rsidRPr="005D4F44">
        <w:t xml:space="preserve"> </w:t>
      </w:r>
      <w:proofErr w:type="spellStart"/>
      <w:r w:rsidRPr="005D4F44">
        <w:t>railkit</w:t>
      </w:r>
      <w:proofErr w:type="spellEnd"/>
      <w:r>
        <w:t xml:space="preserve"> - </w:t>
      </w:r>
      <w:proofErr w:type="spellStart"/>
      <w:r>
        <w:t>lyžiny</w:t>
      </w:r>
      <w:proofErr w:type="spellEnd"/>
      <w:r w:rsidRPr="005D4F44">
        <w:t xml:space="preserve"> (</w:t>
      </w:r>
      <w:proofErr w:type="spellStart"/>
      <w:r w:rsidRPr="005D4F44">
        <w:t>cable</w:t>
      </w:r>
      <w:proofErr w:type="spellEnd"/>
      <w:r w:rsidRPr="005D4F44">
        <w:t xml:space="preserve"> </w:t>
      </w:r>
      <w:proofErr w:type="spellStart"/>
      <w:r w:rsidRPr="005D4F44">
        <w:t>arm</w:t>
      </w:r>
      <w:proofErr w:type="spellEnd"/>
      <w:r w:rsidRPr="005D4F44">
        <w:t xml:space="preserve"> není vyžadováno)</w:t>
      </w:r>
    </w:p>
    <w:p w14:paraId="1E4CB8C1" w14:textId="75470A57" w:rsidR="004942F9" w:rsidRPr="005D4F44" w:rsidRDefault="004942F9" w:rsidP="004942F9">
      <w:pPr>
        <w:pStyle w:val="Odstavecseseznamem"/>
        <w:numPr>
          <w:ilvl w:val="0"/>
          <w:numId w:val="2"/>
        </w:numPr>
      </w:pPr>
      <w:r>
        <w:t>licenci</w:t>
      </w:r>
      <w:r w:rsidRPr="004942F9">
        <w:t xml:space="preserve"> Windows Server 2022 </w:t>
      </w:r>
      <w:proofErr w:type="spellStart"/>
      <w:r w:rsidRPr="004942F9">
        <w:t>Datacenter</w:t>
      </w:r>
      <w:proofErr w:type="spellEnd"/>
      <w:r>
        <w:t xml:space="preserve"> odpovídající dané konfiguraci </w:t>
      </w:r>
    </w:p>
    <w:p w14:paraId="14D4388E" w14:textId="57C52C26" w:rsidR="00C10C56" w:rsidRPr="005D4F44" w:rsidRDefault="00C10C56" w:rsidP="00C10C56"/>
    <w:p w14:paraId="423B810D" w14:textId="0F897169" w:rsidR="00C10C56" w:rsidRPr="005D4F44" w:rsidRDefault="005D4F44" w:rsidP="0024006A">
      <w:pPr>
        <w:jc w:val="both"/>
        <w:rPr>
          <w:b/>
        </w:rPr>
      </w:pPr>
      <w:r w:rsidRPr="005D4F44">
        <w:rPr>
          <w:b/>
        </w:rPr>
        <w:t>Minimální p</w:t>
      </w:r>
      <w:r w:rsidR="00C10C56" w:rsidRPr="005D4F44">
        <w:rPr>
          <w:b/>
        </w:rPr>
        <w:t xml:space="preserve">ožadavky na </w:t>
      </w:r>
      <w:r w:rsidR="00791F9A" w:rsidRPr="005D4F44">
        <w:rPr>
          <w:b/>
        </w:rPr>
        <w:t xml:space="preserve">záruční a pozáruční </w:t>
      </w:r>
      <w:proofErr w:type="gramStart"/>
      <w:r w:rsidR="00C10C56" w:rsidRPr="005D4F44">
        <w:rPr>
          <w:b/>
        </w:rPr>
        <w:t>servis :</w:t>
      </w:r>
      <w:proofErr w:type="gramEnd"/>
    </w:p>
    <w:p w14:paraId="0282AFAB" w14:textId="4A85DCAA" w:rsidR="00C10C56" w:rsidRPr="005D4F44" w:rsidRDefault="00C10C56" w:rsidP="00C10C56">
      <w:pPr>
        <w:jc w:val="both"/>
      </w:pPr>
      <w:r w:rsidRPr="005D4F44">
        <w:t xml:space="preserve">Součástí pořizovací ceny dodaného hardware </w:t>
      </w:r>
      <w:r w:rsidR="00B721C9">
        <w:t>musí být</w:t>
      </w:r>
      <w:r w:rsidR="008E6179" w:rsidRPr="005D4F44">
        <w:t xml:space="preserve"> i minimálně 3 letá záruka a s tím související</w:t>
      </w:r>
      <w:r w:rsidRPr="005D4F44">
        <w:t xml:space="preserve"> servisní podpora v níže uvedeném minimálním rozsahu:</w:t>
      </w:r>
    </w:p>
    <w:p w14:paraId="6A99DD74" w14:textId="27624D61" w:rsidR="00C10C56" w:rsidRPr="005D4F44" w:rsidRDefault="00C10C56" w:rsidP="00C10C56">
      <w:pPr>
        <w:pStyle w:val="Odstavecseseznamem"/>
        <w:numPr>
          <w:ilvl w:val="0"/>
          <w:numId w:val="3"/>
        </w:numPr>
        <w:jc w:val="both"/>
      </w:pPr>
      <w:r w:rsidRPr="005D4F44">
        <w:t>servisní podpora hardware dodaného serveru jako celku včetně jeho komponent, a to až do úrovně jeho funkcionality na úrovni operačního syst</w:t>
      </w:r>
      <w:r w:rsidR="00AE36EA">
        <w:t>ému MS Windows Server 2022</w:t>
      </w:r>
      <w:r w:rsidRPr="005D4F44">
        <w:t xml:space="preserve"> </w:t>
      </w:r>
      <w:proofErr w:type="spellStart"/>
      <w:r w:rsidRPr="005D4F44">
        <w:t>Datacenter</w:t>
      </w:r>
      <w:proofErr w:type="spellEnd"/>
    </w:p>
    <w:p w14:paraId="2BD19D09" w14:textId="77777777" w:rsidR="00C10C56" w:rsidRPr="005D4F44" w:rsidRDefault="00C10C56" w:rsidP="00C10C56">
      <w:pPr>
        <w:pStyle w:val="Odstavecseseznamem"/>
        <w:numPr>
          <w:ilvl w:val="0"/>
          <w:numId w:val="3"/>
        </w:numPr>
        <w:jc w:val="both"/>
      </w:pPr>
      <w:r w:rsidRPr="005D4F44">
        <w:t>dostupnost kompletní služby musí být 24 hodin denně po 7 dní v týdnu a to včetně dnů pracovního volna a pracovního klidu (24x7x365) po dobu 3 let</w:t>
      </w:r>
    </w:p>
    <w:p w14:paraId="23823059" w14:textId="77777777" w:rsidR="00C10C56" w:rsidRPr="005D4F44" w:rsidRDefault="00C10C56" w:rsidP="00C10C56">
      <w:pPr>
        <w:pStyle w:val="Odstavecseseznamem"/>
        <w:numPr>
          <w:ilvl w:val="0"/>
          <w:numId w:val="3"/>
        </w:numPr>
        <w:jc w:val="both"/>
      </w:pPr>
      <w:r w:rsidRPr="005D4F44">
        <w:t xml:space="preserve">možnost nahlášení servisních požadavků na pracoviště </w:t>
      </w:r>
      <w:proofErr w:type="spellStart"/>
      <w:r w:rsidRPr="005D4F44">
        <w:t>helpdesku</w:t>
      </w:r>
      <w:proofErr w:type="spellEnd"/>
      <w:r w:rsidRPr="005D4F44">
        <w:t xml:space="preserve"> musí být 24 hodin denně</w:t>
      </w:r>
    </w:p>
    <w:p w14:paraId="54858426" w14:textId="77777777" w:rsidR="00C10C56" w:rsidRPr="005D4F44" w:rsidRDefault="00C10C56" w:rsidP="00C10C56">
      <w:pPr>
        <w:pStyle w:val="Odstavecseseznamem"/>
        <w:numPr>
          <w:ilvl w:val="0"/>
          <w:numId w:val="3"/>
        </w:numPr>
        <w:jc w:val="both"/>
      </w:pPr>
      <w:r w:rsidRPr="005D4F44">
        <w:t xml:space="preserve">reakce na nahlášený servisní požadavek pracovištěm </w:t>
      </w:r>
      <w:proofErr w:type="spellStart"/>
      <w:r w:rsidRPr="005D4F44">
        <w:t>helpdesku</w:t>
      </w:r>
      <w:proofErr w:type="spellEnd"/>
      <w:r w:rsidRPr="005D4F44">
        <w:t xml:space="preserve"> musí proběhnout nejpozději do 1 hodiny od jeho nahlášení</w:t>
      </w:r>
    </w:p>
    <w:p w14:paraId="212B7A07" w14:textId="77777777" w:rsidR="00C10C56" w:rsidRPr="005D4F44" w:rsidRDefault="00C10C56" w:rsidP="00C10C56">
      <w:pPr>
        <w:pStyle w:val="Odstavecseseznamem"/>
        <w:numPr>
          <w:ilvl w:val="0"/>
          <w:numId w:val="3"/>
        </w:numPr>
        <w:jc w:val="both"/>
      </w:pPr>
      <w:r w:rsidRPr="005D4F44">
        <w:t>řešení servisního požadavku musí začít nejpozději do 2 hodin od jeho nahlášení</w:t>
      </w:r>
    </w:p>
    <w:p w14:paraId="1BF51851" w14:textId="77777777" w:rsidR="00C10C56" w:rsidRPr="005D4F44" w:rsidRDefault="00C10C56" w:rsidP="00C10C56">
      <w:pPr>
        <w:pStyle w:val="Odstavecseseznamem"/>
        <w:numPr>
          <w:ilvl w:val="0"/>
          <w:numId w:val="3"/>
        </w:numPr>
        <w:jc w:val="both"/>
      </w:pPr>
      <w:r w:rsidRPr="005D4F44">
        <w:t>pokud nebude možné vyřešit servisní zásah vzdáleně, dorazí servisní technik na místo instalace serveru (Praha), a to nejpozději do 4 hodin od nahlášení servisního požadavku</w:t>
      </w:r>
    </w:p>
    <w:p w14:paraId="24B290A0" w14:textId="2616B1C1" w:rsidR="00C10C56" w:rsidRPr="005D4F44" w:rsidRDefault="00C10C56" w:rsidP="00C10C56">
      <w:pPr>
        <w:pStyle w:val="Odstavecseseznamem"/>
        <w:numPr>
          <w:ilvl w:val="0"/>
          <w:numId w:val="3"/>
        </w:numPr>
        <w:jc w:val="both"/>
      </w:pPr>
      <w:r w:rsidRPr="005D4F44">
        <w:t>odstranění kritické závady musí proběhnout nejpozději do 24 hodin od nahlášení servisního požadavku. V případě závady, která není pro systém kritická, musí být tato odstraněna do 48 hodin od nahlášení servisního požadavku či podle dohody.</w:t>
      </w:r>
    </w:p>
    <w:p w14:paraId="4FADF2CF" w14:textId="26D072CE" w:rsidR="008E3E0C" w:rsidRPr="005D4F44" w:rsidRDefault="008E3E0C" w:rsidP="00C10C56">
      <w:pPr>
        <w:pStyle w:val="Odstavecseseznamem"/>
        <w:numPr>
          <w:ilvl w:val="0"/>
          <w:numId w:val="3"/>
        </w:numPr>
        <w:jc w:val="both"/>
      </w:pPr>
      <w:r w:rsidRPr="005D4F44">
        <w:t>Možnost budoucího rozšíření čerpání servisních služeb i na období po záruční době</w:t>
      </w:r>
    </w:p>
    <w:p w14:paraId="25D12261" w14:textId="2811C7D1" w:rsidR="005D4F44" w:rsidRPr="005D4F44" w:rsidRDefault="005D4F44" w:rsidP="005D4F44">
      <w:pPr>
        <w:jc w:val="both"/>
      </w:pPr>
    </w:p>
    <w:p w14:paraId="4D2B69A7" w14:textId="2A52E47B" w:rsidR="005D4F44" w:rsidRDefault="005D4F44" w:rsidP="005D4F44">
      <w:pPr>
        <w:jc w:val="both"/>
        <w:rPr>
          <w:b/>
        </w:rPr>
      </w:pPr>
      <w:proofErr w:type="gramStart"/>
      <w:r w:rsidRPr="005D4F44">
        <w:rPr>
          <w:b/>
        </w:rPr>
        <w:t>Shrnutí :</w:t>
      </w:r>
      <w:proofErr w:type="gramEnd"/>
    </w:p>
    <w:p w14:paraId="49141D59" w14:textId="2C702C0B" w:rsidR="005D4F44" w:rsidRPr="005D4F44" w:rsidRDefault="003F42F2" w:rsidP="005D4F44">
      <w:pPr>
        <w:jc w:val="both"/>
      </w:pPr>
      <w:r>
        <w:t>Výsledná cena</w:t>
      </w:r>
      <w:r w:rsidR="005D4F44" w:rsidRPr="005D4F44">
        <w:t xml:space="preserve"> musí obsahovat </w:t>
      </w:r>
      <w:r>
        <w:t>jak</w:t>
      </w:r>
      <w:r w:rsidR="005D4F44">
        <w:t xml:space="preserve"> cenu </w:t>
      </w:r>
      <w:r w:rsidR="004942F9">
        <w:t>za dodaný hardware a software,</w:t>
      </w:r>
      <w:r>
        <w:t xml:space="preserve"> tak cenu za požadované servisní služby, a to včetně všech s dodávkou souvisejících režijních nákladů, které půjdou za objednatelem.</w:t>
      </w:r>
    </w:p>
    <w:sectPr w:rsidR="005D4F44" w:rsidRPr="005D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D43"/>
    <w:multiLevelType w:val="hybridMultilevel"/>
    <w:tmpl w:val="D02476EA"/>
    <w:lvl w:ilvl="0" w:tplc="AC34E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4774"/>
    <w:multiLevelType w:val="hybridMultilevel"/>
    <w:tmpl w:val="43F6A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2360A"/>
    <w:multiLevelType w:val="hybridMultilevel"/>
    <w:tmpl w:val="DBD86A2A"/>
    <w:lvl w:ilvl="0" w:tplc="AE3EFEA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CA"/>
    <w:rsid w:val="00014EF6"/>
    <w:rsid w:val="000379AD"/>
    <w:rsid w:val="000931B2"/>
    <w:rsid w:val="000C5F55"/>
    <w:rsid w:val="001405C5"/>
    <w:rsid w:val="00160387"/>
    <w:rsid w:val="00164336"/>
    <w:rsid w:val="001B66AA"/>
    <w:rsid w:val="001E3F57"/>
    <w:rsid w:val="001F22CF"/>
    <w:rsid w:val="0020025C"/>
    <w:rsid w:val="0021703B"/>
    <w:rsid w:val="0024006A"/>
    <w:rsid w:val="002531CF"/>
    <w:rsid w:val="00291153"/>
    <w:rsid w:val="002F0B7F"/>
    <w:rsid w:val="0038251B"/>
    <w:rsid w:val="003A2D56"/>
    <w:rsid w:val="003F42F2"/>
    <w:rsid w:val="004942F9"/>
    <w:rsid w:val="005D43CA"/>
    <w:rsid w:val="005D4F44"/>
    <w:rsid w:val="00625E9B"/>
    <w:rsid w:val="00643941"/>
    <w:rsid w:val="006E5185"/>
    <w:rsid w:val="007167C2"/>
    <w:rsid w:val="00791F9A"/>
    <w:rsid w:val="00892F3E"/>
    <w:rsid w:val="008E3E0C"/>
    <w:rsid w:val="008E6179"/>
    <w:rsid w:val="009A3BEA"/>
    <w:rsid w:val="00A354B9"/>
    <w:rsid w:val="00A51420"/>
    <w:rsid w:val="00AE36EA"/>
    <w:rsid w:val="00B241EA"/>
    <w:rsid w:val="00B24605"/>
    <w:rsid w:val="00B5002A"/>
    <w:rsid w:val="00B721C9"/>
    <w:rsid w:val="00B94626"/>
    <w:rsid w:val="00BE0C7E"/>
    <w:rsid w:val="00BE742A"/>
    <w:rsid w:val="00C10C56"/>
    <w:rsid w:val="00CA79EB"/>
    <w:rsid w:val="00CF163C"/>
    <w:rsid w:val="00CF4427"/>
    <w:rsid w:val="00D30D1F"/>
    <w:rsid w:val="00D33BED"/>
    <w:rsid w:val="00D92DB0"/>
    <w:rsid w:val="00E93CDC"/>
    <w:rsid w:val="00EC4F73"/>
    <w:rsid w:val="00EF7A83"/>
    <w:rsid w:val="00F07D07"/>
    <w:rsid w:val="00F1346F"/>
    <w:rsid w:val="00F229B6"/>
    <w:rsid w:val="00F907DE"/>
    <w:rsid w:val="00F962BD"/>
    <w:rsid w:val="00FB2751"/>
    <w:rsid w:val="00FE4C36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982C"/>
  <w15:chartTrackingRefBased/>
  <w15:docId w15:val="{C8E7FDE0-6144-4CD7-A562-BC1787DE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D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22CF"/>
    <w:pPr>
      <w:ind w:left="720"/>
      <w:contextualSpacing/>
    </w:pPr>
  </w:style>
  <w:style w:type="paragraph" w:styleId="Revize">
    <w:name w:val="Revision"/>
    <w:hidden/>
    <w:uiPriority w:val="99"/>
    <w:semiHidden/>
    <w:rsid w:val="00093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2" ma:contentTypeDescription="Create a new document." ma:contentTypeScope="" ma:versionID="947254e35a941b7ced038ffd6f6dd780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843c7a5f55a0c9b135ea9c60a2ae2c8b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99FEA-B951-42E5-A882-34773EDC0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C7D48-DF06-4DD0-8771-F4C47C0C0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A2AEB-D4E4-4864-8143-4D6860AAC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Novák</dc:creator>
  <cp:keywords/>
  <dc:description/>
  <cp:lastModifiedBy>Karel Havlíček</cp:lastModifiedBy>
  <cp:revision>2</cp:revision>
  <cp:lastPrinted>2018-05-11T09:09:00Z</cp:lastPrinted>
  <dcterms:created xsi:type="dcterms:W3CDTF">2022-11-03T10:50:00Z</dcterms:created>
  <dcterms:modified xsi:type="dcterms:W3CDTF">2022-11-03T10:50:00Z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0x010100CECDA48322A7484DB92A9D2919729B6E</vt:lpwstr>
  </property>
</Properties>
</file>