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64FC" w14:textId="6B53846C" w:rsidR="0092201F" w:rsidRDefault="0092201F">
      <w:r>
        <w:t>Příloha č. 3</w:t>
      </w:r>
    </w:p>
    <w:tbl>
      <w:tblPr>
        <w:tblStyle w:val="Mkatabulky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201F" w:rsidRPr="002841DC" w14:paraId="2DBDA23A" w14:textId="77777777" w:rsidTr="0092201F">
        <w:tc>
          <w:tcPr>
            <w:tcW w:w="9062" w:type="dxa"/>
          </w:tcPr>
          <w:p w14:paraId="5435C46E" w14:textId="77777777" w:rsidR="0092201F" w:rsidRPr="002841DC" w:rsidRDefault="0092201F" w:rsidP="0092201F">
            <w:pPr>
              <w:pStyle w:val="Default"/>
              <w:jc w:val="center"/>
              <w:rPr>
                <w:sz w:val="28"/>
                <w:szCs w:val="28"/>
              </w:rPr>
            </w:pPr>
            <w:r w:rsidRPr="002841DC">
              <w:rPr>
                <w:b/>
                <w:bCs/>
                <w:sz w:val="28"/>
                <w:szCs w:val="28"/>
              </w:rPr>
              <w:t>Čestné prohlášení účastníka výběrového řízení o neexistenci splatných nedoplatků vůči zadavateli ani jeho zřizovateli</w:t>
            </w:r>
          </w:p>
        </w:tc>
      </w:tr>
    </w:tbl>
    <w:p w14:paraId="6D341EED" w14:textId="77777777" w:rsidR="002841DC" w:rsidRDefault="002841DC" w:rsidP="002841DC">
      <w:pPr>
        <w:pStyle w:val="Default"/>
        <w:rPr>
          <w:sz w:val="22"/>
          <w:szCs w:val="22"/>
        </w:rPr>
      </w:pPr>
    </w:p>
    <w:p w14:paraId="528364AD" w14:textId="77777777" w:rsidR="0092201F" w:rsidRDefault="0092201F" w:rsidP="0030458A">
      <w:pPr>
        <w:pStyle w:val="Default"/>
        <w:jc w:val="both"/>
        <w:rPr>
          <w:sz w:val="22"/>
          <w:szCs w:val="22"/>
        </w:rPr>
      </w:pPr>
    </w:p>
    <w:p w14:paraId="2067DA8F" w14:textId="77777777" w:rsidR="0092201F" w:rsidRDefault="0092201F" w:rsidP="0030458A">
      <w:pPr>
        <w:pStyle w:val="Default"/>
        <w:jc w:val="both"/>
        <w:rPr>
          <w:sz w:val="22"/>
          <w:szCs w:val="22"/>
        </w:rPr>
      </w:pPr>
    </w:p>
    <w:p w14:paraId="4D972F3B" w14:textId="77777777" w:rsidR="0092201F" w:rsidRDefault="0092201F" w:rsidP="0030458A">
      <w:pPr>
        <w:pStyle w:val="Default"/>
        <w:jc w:val="both"/>
        <w:rPr>
          <w:sz w:val="22"/>
          <w:szCs w:val="22"/>
        </w:rPr>
      </w:pPr>
    </w:p>
    <w:p w14:paraId="03934E35" w14:textId="77D6A2B4" w:rsidR="002841DC" w:rsidRPr="0092201F" w:rsidRDefault="002841DC" w:rsidP="0030458A">
      <w:pPr>
        <w:pStyle w:val="Default"/>
        <w:jc w:val="both"/>
      </w:pPr>
      <w:r w:rsidRPr="0092201F">
        <w:t xml:space="preserve">Čestně prohlašuji, že </w:t>
      </w:r>
      <w:r w:rsidRPr="00E8617B">
        <w:rPr>
          <w:i/>
          <w:iCs/>
          <w:highlight w:val="yellow"/>
        </w:rPr>
        <w:t>název nebo obchodní firma, sídlo a IČO účastníka výběrového řízení</w:t>
      </w:r>
      <w:r w:rsidRPr="0092201F">
        <w:rPr>
          <w:i/>
          <w:iCs/>
        </w:rPr>
        <w:t xml:space="preserve"> </w:t>
      </w:r>
      <w:r w:rsidRPr="0092201F">
        <w:t xml:space="preserve">jako účastník výběrového řízení o veřejnou zakázku malého rozsahu na </w:t>
      </w:r>
      <w:r w:rsidR="0050735A">
        <w:t>dodávk</w:t>
      </w:r>
      <w:r w:rsidR="002277D7" w:rsidRPr="0092201F">
        <w:t>y</w:t>
      </w:r>
      <w:r w:rsidR="003F021F" w:rsidRPr="0092201F">
        <w:t xml:space="preserve"> s názvem </w:t>
      </w:r>
      <w:r w:rsidR="00F301B0" w:rsidRPr="0092201F">
        <w:t>„</w:t>
      </w:r>
      <w:r w:rsidR="0050735A">
        <w:t>Podnikové úložiště (NAS)</w:t>
      </w:r>
      <w:r w:rsidR="00B63204">
        <w:t xml:space="preserve"> s vysokým výkonem a škálovatelností</w:t>
      </w:r>
      <w:r w:rsidR="007C40FB">
        <w:t xml:space="preserve"> – II.</w:t>
      </w:r>
      <w:bookmarkStart w:id="0" w:name="_GoBack"/>
      <w:bookmarkEnd w:id="0"/>
      <w:r w:rsidR="00F301B0" w:rsidRPr="0092201F">
        <w:t>“</w:t>
      </w:r>
      <w:r w:rsidR="003F021F" w:rsidRPr="0092201F">
        <w:t xml:space="preserve"> </w:t>
      </w:r>
      <w:r w:rsidR="00F301B0" w:rsidRPr="0092201F">
        <w:rPr>
          <w:b/>
        </w:rPr>
        <w:t>nemám</w:t>
      </w:r>
      <w:r w:rsidR="00F301B0" w:rsidRPr="0092201F">
        <w:t xml:space="preserve"> </w:t>
      </w:r>
      <w:r w:rsidRPr="0092201F">
        <w:t xml:space="preserve">vůči zadavateli ani jeho zřizovateli splatné nedoplatky. </w:t>
      </w:r>
    </w:p>
    <w:p w14:paraId="452BEE24" w14:textId="77777777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415BBF55" w14:textId="77777777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77C7FB10" w14:textId="0DBD3C99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2FCA7753" w14:textId="77777777" w:rsidR="0092201F" w:rsidRDefault="0092201F" w:rsidP="002841DC">
      <w:pPr>
        <w:pStyle w:val="Default"/>
        <w:jc w:val="both"/>
        <w:rPr>
          <w:sz w:val="22"/>
          <w:szCs w:val="22"/>
        </w:rPr>
      </w:pPr>
    </w:p>
    <w:p w14:paraId="4DF79730" w14:textId="77777777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2E6FE860" w14:textId="77777777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16327FD9" w14:textId="23DA952B" w:rsidR="002841DC" w:rsidRDefault="002841DC" w:rsidP="002841D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V ....................... dne</w:t>
      </w:r>
      <w:proofErr w:type="gramEnd"/>
      <w:r>
        <w:rPr>
          <w:sz w:val="22"/>
          <w:szCs w:val="22"/>
        </w:rPr>
        <w:t xml:space="preserve"> ..</w:t>
      </w:r>
      <w:r w:rsidR="000819B1">
        <w:rPr>
          <w:sz w:val="22"/>
          <w:szCs w:val="22"/>
        </w:rPr>
        <w:t>...........................</w:t>
      </w:r>
    </w:p>
    <w:p w14:paraId="2A5F5A8F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2721F8AB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5D4D6DFE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7E819A1D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4D023981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6964E426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5E918149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0F19B48D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</w:t>
      </w:r>
    </w:p>
    <w:p w14:paraId="68302F55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 </w:t>
      </w:r>
    </w:p>
    <w:p w14:paraId="1B94ACDE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Titul, jméno a příjmení </w:t>
      </w:r>
    </w:p>
    <w:p w14:paraId="31B88416" w14:textId="77777777" w:rsidR="00AF154E" w:rsidRDefault="002841DC" w:rsidP="002841DC">
      <w:r>
        <w:rPr>
          <w:i/>
          <w:iCs/>
        </w:rPr>
        <w:t xml:space="preserve">funkce </w:t>
      </w:r>
      <w:r>
        <w:t>osoby oprávněné podepisovat za účastníka výběrového řízení</w:t>
      </w:r>
    </w:p>
    <w:sectPr w:rsidR="00AF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2"/>
    <w:rsid w:val="000819B1"/>
    <w:rsid w:val="00096062"/>
    <w:rsid w:val="001612D2"/>
    <w:rsid w:val="002277D7"/>
    <w:rsid w:val="00227ADD"/>
    <w:rsid w:val="002841DC"/>
    <w:rsid w:val="002A005E"/>
    <w:rsid w:val="0030458A"/>
    <w:rsid w:val="00386132"/>
    <w:rsid w:val="003F021F"/>
    <w:rsid w:val="004533B1"/>
    <w:rsid w:val="0050735A"/>
    <w:rsid w:val="00530750"/>
    <w:rsid w:val="005C47EA"/>
    <w:rsid w:val="007C40FB"/>
    <w:rsid w:val="0092201F"/>
    <w:rsid w:val="00A52B9A"/>
    <w:rsid w:val="00AF154E"/>
    <w:rsid w:val="00B63204"/>
    <w:rsid w:val="00BC5A05"/>
    <w:rsid w:val="00BD171A"/>
    <w:rsid w:val="00C757BA"/>
    <w:rsid w:val="00CE04AC"/>
    <w:rsid w:val="00D93194"/>
    <w:rsid w:val="00E8617B"/>
    <w:rsid w:val="00F301B0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16A1"/>
  <w15:chartTrackingRefBased/>
  <w15:docId w15:val="{B4E763F4-ADB9-4457-8883-F9DA8E3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8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1A2E0-B02B-4CC8-AC0C-D4A7FAFC0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EF6C8-575D-4330-8974-DCD5D5BCB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24E5E-8F42-43DA-9FAB-AA39E068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Dostálová</dc:creator>
  <cp:keywords/>
  <dc:description/>
  <cp:lastModifiedBy>Karel Havlíček</cp:lastModifiedBy>
  <cp:revision>6</cp:revision>
  <dcterms:created xsi:type="dcterms:W3CDTF">2022-07-12T09:36:00Z</dcterms:created>
  <dcterms:modified xsi:type="dcterms:W3CDTF">2022-10-17T12:47:00Z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